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C7703" w14:textId="77777777" w:rsidR="00AA3827" w:rsidRDefault="0070015B" w:rsidP="005A0AB2">
      <w:pPr>
        <w:jc w:val="both"/>
        <w:rPr>
          <w:b/>
          <w:bCs/>
          <w:sz w:val="28"/>
          <w:szCs w:val="28"/>
        </w:rPr>
      </w:pPr>
      <w:r w:rsidRPr="00FF0663">
        <w:rPr>
          <w:b/>
          <w:bCs/>
          <w:sz w:val="28"/>
          <w:szCs w:val="28"/>
        </w:rPr>
        <w:t>PRECISION CARE: Die Zukunft der Hautpflege</w:t>
      </w:r>
      <w:r w:rsidR="005A0AB2">
        <w:rPr>
          <w:b/>
          <w:bCs/>
          <w:sz w:val="28"/>
          <w:szCs w:val="28"/>
        </w:rPr>
        <w:t xml:space="preserve">. </w:t>
      </w:r>
    </w:p>
    <w:p w14:paraId="4423682B" w14:textId="77777777" w:rsidR="00AA3827" w:rsidRDefault="00AA3827" w:rsidP="005A0AB2">
      <w:pPr>
        <w:jc w:val="both"/>
        <w:rPr>
          <w:b/>
          <w:bCs/>
          <w:sz w:val="28"/>
          <w:szCs w:val="28"/>
        </w:rPr>
      </w:pPr>
    </w:p>
    <w:p w14:paraId="532593D1" w14:textId="5C369AEB" w:rsidR="0070015B" w:rsidRPr="005A0AB2" w:rsidRDefault="005A0AB2" w:rsidP="005A0AB2">
      <w:pPr>
        <w:jc w:val="both"/>
        <w:rPr>
          <w:b/>
          <w:bCs/>
          <w:sz w:val="28"/>
          <w:szCs w:val="28"/>
        </w:rPr>
      </w:pPr>
      <w:r w:rsidRPr="005A0AB2">
        <w:rPr>
          <w:b/>
          <w:bCs/>
          <w:sz w:val="28"/>
          <w:szCs w:val="28"/>
        </w:rPr>
        <w:t>WELTWEIT ERSTE ANTI-AGING TECHNOLOGIE</w:t>
      </w:r>
      <w:r>
        <w:rPr>
          <w:b/>
          <w:bCs/>
          <w:sz w:val="28"/>
          <w:szCs w:val="28"/>
        </w:rPr>
        <w:t xml:space="preserve"> </w:t>
      </w:r>
      <w:r w:rsidRPr="005A0AB2">
        <w:rPr>
          <w:b/>
          <w:bCs/>
          <w:sz w:val="28"/>
          <w:szCs w:val="28"/>
        </w:rPr>
        <w:t xml:space="preserve">MIT </w:t>
      </w:r>
      <w:r w:rsidR="00A07D3B" w:rsidRPr="00A07D3B">
        <w:rPr>
          <w:b/>
          <w:bCs/>
          <w:sz w:val="28"/>
          <w:szCs w:val="28"/>
        </w:rPr>
        <w:t>COLLAgen3D</w:t>
      </w:r>
      <w:r w:rsidR="00A07D3B" w:rsidRPr="00A07D3B">
        <w:rPr>
          <w:b/>
          <w:bCs/>
          <w:sz w:val="28"/>
          <w:szCs w:val="28"/>
          <w:vertAlign w:val="superscript"/>
        </w:rPr>
        <w:t>TM</w:t>
      </w:r>
      <w:r w:rsidR="00A07D3B">
        <w:rPr>
          <w:b/>
          <w:bCs/>
          <w:sz w:val="28"/>
          <w:szCs w:val="28"/>
        </w:rPr>
        <w:t xml:space="preserve">: </w:t>
      </w:r>
      <w:r w:rsidRPr="005A0AB2">
        <w:rPr>
          <w:b/>
          <w:bCs/>
          <w:sz w:val="28"/>
          <w:szCs w:val="28"/>
        </w:rPr>
        <w:t>100% HAUTIDENTISCHE</w:t>
      </w:r>
      <w:r w:rsidR="00A07D3B">
        <w:rPr>
          <w:b/>
          <w:bCs/>
          <w:sz w:val="28"/>
          <w:szCs w:val="28"/>
        </w:rPr>
        <w:t>S</w:t>
      </w:r>
      <w:r w:rsidRPr="005A0AB2">
        <w:rPr>
          <w:b/>
          <w:bCs/>
          <w:sz w:val="28"/>
          <w:szCs w:val="28"/>
        </w:rPr>
        <w:t>,</w:t>
      </w:r>
      <w:r w:rsidR="00AA3827">
        <w:rPr>
          <w:b/>
          <w:bCs/>
          <w:sz w:val="28"/>
          <w:szCs w:val="28"/>
        </w:rPr>
        <w:t xml:space="preserve"> </w:t>
      </w:r>
      <w:r w:rsidRPr="005A0AB2">
        <w:rPr>
          <w:b/>
          <w:bCs/>
          <w:sz w:val="28"/>
          <w:szCs w:val="28"/>
        </w:rPr>
        <w:t>MI</w:t>
      </w:r>
      <w:r w:rsidR="00045952">
        <w:rPr>
          <w:b/>
          <w:bCs/>
          <w:sz w:val="28"/>
          <w:szCs w:val="28"/>
        </w:rPr>
        <w:t>K</w:t>
      </w:r>
      <w:r w:rsidRPr="005A0AB2">
        <w:rPr>
          <w:b/>
          <w:bCs/>
          <w:sz w:val="28"/>
          <w:szCs w:val="28"/>
        </w:rPr>
        <w:t>ROMOLE</w:t>
      </w:r>
      <w:r w:rsidR="00AA3827">
        <w:rPr>
          <w:b/>
          <w:bCs/>
          <w:sz w:val="28"/>
          <w:szCs w:val="28"/>
        </w:rPr>
        <w:t>K</w:t>
      </w:r>
      <w:r w:rsidRPr="005A0AB2">
        <w:rPr>
          <w:b/>
          <w:bCs/>
          <w:sz w:val="28"/>
          <w:szCs w:val="28"/>
        </w:rPr>
        <w:t>ULAR</w:t>
      </w:r>
      <w:r w:rsidR="00AA3827">
        <w:rPr>
          <w:b/>
          <w:bCs/>
          <w:sz w:val="28"/>
          <w:szCs w:val="28"/>
        </w:rPr>
        <w:t>E</w:t>
      </w:r>
      <w:r w:rsidR="00A07D3B">
        <w:rPr>
          <w:b/>
          <w:bCs/>
          <w:sz w:val="28"/>
          <w:szCs w:val="28"/>
        </w:rPr>
        <w:t>S</w:t>
      </w:r>
      <w:r w:rsidRPr="005A0AB2">
        <w:rPr>
          <w:b/>
          <w:bCs/>
          <w:sz w:val="28"/>
          <w:szCs w:val="28"/>
        </w:rPr>
        <w:t xml:space="preserve"> KOLLAGEN</w:t>
      </w:r>
    </w:p>
    <w:p w14:paraId="7617D77C" w14:textId="77777777" w:rsidR="0070015B" w:rsidRPr="00A07D3B" w:rsidRDefault="0070015B" w:rsidP="00AA764B">
      <w:pPr>
        <w:jc w:val="both"/>
        <w:rPr>
          <w:lang/>
        </w:rPr>
      </w:pPr>
    </w:p>
    <w:p w14:paraId="3C476CAB" w14:textId="0F4E9256" w:rsidR="009F7CD5" w:rsidRDefault="002E63AC" w:rsidP="009F7CD5">
      <w:pPr>
        <w:jc w:val="both"/>
      </w:pPr>
      <w:r>
        <w:t>Die „</w:t>
      </w:r>
      <w:r w:rsidR="009F7CD5">
        <w:t>Well-</w:t>
      </w:r>
      <w:proofErr w:type="spellStart"/>
      <w:r w:rsidR="009F7CD5">
        <w:t>Aging</w:t>
      </w:r>
      <w:proofErr w:type="spellEnd"/>
      <w:r w:rsidRPr="002E63AC">
        <w:t>"</w:t>
      </w:r>
      <w:r w:rsidRPr="009F7CD5">
        <w:t xml:space="preserve"> Generation ist aktiv, fühlt sich jung, achtet auf ihren Körper und </w:t>
      </w:r>
      <w:r w:rsidR="00022BF7" w:rsidRPr="00022BF7">
        <w:t>wünsch</w:t>
      </w:r>
      <w:r w:rsidR="00022BF7">
        <w:t>t</w:t>
      </w:r>
      <w:r w:rsidR="00022BF7" w:rsidRPr="00022BF7">
        <w:t xml:space="preserve"> sich</w:t>
      </w:r>
      <w:r w:rsidR="00022BF7">
        <w:t xml:space="preserve">, </w:t>
      </w:r>
      <w:r w:rsidR="00022BF7" w:rsidRPr="00022BF7">
        <w:t>dies auch optisch widerzuspiegeln</w:t>
      </w:r>
      <w:r w:rsidR="00F32CEE">
        <w:t xml:space="preserve">. </w:t>
      </w:r>
      <w:r w:rsidR="001D7585" w:rsidRPr="001D7585">
        <w:t xml:space="preserve">Ältere Frauen sind sehr aktiv, doch ihre Haut kann ihr wahres </w:t>
      </w:r>
      <w:r w:rsidR="001D7585">
        <w:t>A</w:t>
      </w:r>
      <w:r w:rsidR="001D7585" w:rsidRPr="001D7585">
        <w:t>lter verraten</w:t>
      </w:r>
      <w:r w:rsidR="001D7585">
        <w:t xml:space="preserve"> </w:t>
      </w:r>
      <w:r w:rsidR="001D7585" w:rsidRPr="001D7585">
        <w:t>… „reife“ Haut verliert ihr vitales Erscheinungsbild</w:t>
      </w:r>
      <w:r w:rsidR="001D7585">
        <w:t xml:space="preserve"> </w:t>
      </w:r>
      <w:r w:rsidR="004107DF">
        <w:t xml:space="preserve">und benötigt </w:t>
      </w:r>
      <w:proofErr w:type="gramStart"/>
      <w:r w:rsidR="004107DF">
        <w:t>entsprechend besondere Aufmerksamkeit</w:t>
      </w:r>
      <w:proofErr w:type="gramEnd"/>
      <w:r w:rsidR="004107DF">
        <w:t xml:space="preserve"> und Pflege. </w:t>
      </w:r>
    </w:p>
    <w:p w14:paraId="18C03005" w14:textId="77777777" w:rsidR="004107DF" w:rsidRPr="009F7CD5" w:rsidRDefault="004107DF" w:rsidP="009F7CD5">
      <w:pPr>
        <w:jc w:val="both"/>
      </w:pPr>
    </w:p>
    <w:p w14:paraId="7FD10E17" w14:textId="56C4F66E" w:rsidR="00DF1CDF" w:rsidRDefault="00670E3D" w:rsidP="009F7CD5">
      <w:pPr>
        <w:jc w:val="both"/>
      </w:pPr>
      <w:r>
        <w:t xml:space="preserve">In intensiver wissenschaftlicher Forschung </w:t>
      </w:r>
      <w:r w:rsidR="00866270" w:rsidRPr="00DD481A">
        <w:t>in deutschen Biotech-Labor</w:t>
      </w:r>
      <w:r w:rsidR="00045952">
        <w:t>en</w:t>
      </w:r>
      <w:r w:rsidR="00866270" w:rsidRPr="00DD481A">
        <w:t xml:space="preserve"> </w:t>
      </w:r>
      <w:r w:rsidR="0083263A">
        <w:t>ist es</w:t>
      </w:r>
      <w:r>
        <w:t xml:space="preserve"> nun </w:t>
      </w:r>
      <w:r w:rsidR="0083263A">
        <w:t xml:space="preserve">gelungen, </w:t>
      </w:r>
      <w:r w:rsidR="00DF1CDF">
        <w:t xml:space="preserve">eine </w:t>
      </w:r>
      <w:r w:rsidR="0070015B">
        <w:t xml:space="preserve">bahnbrechende Technologie </w:t>
      </w:r>
      <w:r w:rsidR="00307CFB">
        <w:t xml:space="preserve">zu </w:t>
      </w:r>
      <w:r w:rsidR="00DF1CDF">
        <w:t>entwickel</w:t>
      </w:r>
      <w:r w:rsidR="00307CFB">
        <w:t>n</w:t>
      </w:r>
      <w:r w:rsidR="00DF1CDF">
        <w:t xml:space="preserve">, die weit </w:t>
      </w:r>
      <w:r w:rsidR="0070015B">
        <w:t xml:space="preserve">über herkömmliche </w:t>
      </w:r>
      <w:r w:rsidR="00A83C75">
        <w:t xml:space="preserve">Anti-Aging </w:t>
      </w:r>
      <w:r w:rsidR="0070015B">
        <w:t>Kosmetik hinaus</w:t>
      </w:r>
      <w:r w:rsidR="00DF1CDF">
        <w:t>geht</w:t>
      </w:r>
      <w:r w:rsidR="00B32DBB">
        <w:t xml:space="preserve">: </w:t>
      </w:r>
      <w:r w:rsidR="00A83C75">
        <w:t>D</w:t>
      </w:r>
      <w:r w:rsidR="00B32DBB">
        <w:t xml:space="preserve">ie </w:t>
      </w:r>
      <w:r w:rsidR="003A6AB1">
        <w:t xml:space="preserve">neue </w:t>
      </w:r>
      <w:r w:rsidR="00A83C75">
        <w:t>Precision Care Linie von QMS</w:t>
      </w:r>
      <w:r w:rsidR="00307CFB">
        <w:t>. Sie</w:t>
      </w:r>
      <w:r w:rsidR="00A83C75">
        <w:t xml:space="preserve"> </w:t>
      </w:r>
      <w:r w:rsidR="000C3791">
        <w:t>behandelt</w:t>
      </w:r>
      <w:r w:rsidR="00206991">
        <w:t xml:space="preserve"> die fortgeschrittenen Zeichen der Hautalterung</w:t>
      </w:r>
      <w:r w:rsidR="0070015B">
        <w:t xml:space="preserve"> und bietet eine </w:t>
      </w:r>
      <w:r w:rsidR="00162B3E">
        <w:t xml:space="preserve">in wissenschaftlichen Studien bewiesene, </w:t>
      </w:r>
      <w:r w:rsidR="0070015B">
        <w:t xml:space="preserve">wirksame </w:t>
      </w:r>
      <w:r w:rsidR="001E78F4">
        <w:t>Lösung,</w:t>
      </w:r>
      <w:r w:rsidR="0070015B">
        <w:t xml:space="preserve"> </w:t>
      </w:r>
      <w:r w:rsidR="000C3791">
        <w:t>um eine devitalisierte Haut</w:t>
      </w:r>
      <w:r w:rsidR="00EB2DF3">
        <w:t xml:space="preserve"> zu verjüngen</w:t>
      </w:r>
      <w:r w:rsidR="0070015B">
        <w:t xml:space="preserve">. </w:t>
      </w:r>
      <w:r w:rsidR="006A4F3B">
        <w:t xml:space="preserve">Damit setzt sie neue Maßstäbe </w:t>
      </w:r>
      <w:r w:rsidR="00256242">
        <w:t xml:space="preserve">in der Pflege </w:t>
      </w:r>
      <w:r w:rsidR="003A6AB1">
        <w:t>anspruchsvoller</w:t>
      </w:r>
      <w:r w:rsidR="00256242">
        <w:t xml:space="preserve"> Haut der „Well-</w:t>
      </w:r>
      <w:proofErr w:type="spellStart"/>
      <w:r w:rsidR="00256242">
        <w:t>Aging</w:t>
      </w:r>
      <w:proofErr w:type="spellEnd"/>
      <w:r w:rsidR="00256242">
        <w:t xml:space="preserve">“ Generation. </w:t>
      </w:r>
    </w:p>
    <w:p w14:paraId="74B95EC9" w14:textId="77777777" w:rsidR="00A83C75" w:rsidRDefault="00A83C75" w:rsidP="009F7CD5">
      <w:pPr>
        <w:jc w:val="both"/>
      </w:pPr>
    </w:p>
    <w:p w14:paraId="74B9231F" w14:textId="77777777" w:rsidR="001E78F4" w:rsidRDefault="001E78F4" w:rsidP="00AA764B">
      <w:pPr>
        <w:jc w:val="both"/>
      </w:pPr>
    </w:p>
    <w:p w14:paraId="70000DBD" w14:textId="27189281" w:rsidR="0070015B" w:rsidRPr="00FF0663" w:rsidRDefault="0070015B" w:rsidP="00AA764B">
      <w:pPr>
        <w:jc w:val="both"/>
        <w:rPr>
          <w:b/>
          <w:bCs/>
        </w:rPr>
      </w:pPr>
      <w:r w:rsidRPr="00FF0663">
        <w:rPr>
          <w:b/>
          <w:bCs/>
        </w:rPr>
        <w:t>Warum Precision Care?</w:t>
      </w:r>
    </w:p>
    <w:p w14:paraId="4D1BF47C" w14:textId="77777777" w:rsidR="0070015B" w:rsidRDefault="0070015B" w:rsidP="00AA764B">
      <w:pPr>
        <w:jc w:val="both"/>
      </w:pPr>
    </w:p>
    <w:p w14:paraId="5F870405" w14:textId="594B59B5" w:rsidR="001E311B" w:rsidRDefault="004D7E27" w:rsidP="00AA764B">
      <w:pPr>
        <w:jc w:val="both"/>
      </w:pPr>
      <w:r>
        <w:t xml:space="preserve">Der wichtigste Baustein der Precision Care Linie ist </w:t>
      </w:r>
      <w:r w:rsidR="00045952">
        <w:t>COLLAgen3D</w:t>
      </w:r>
      <w:r w:rsidR="00045952" w:rsidRPr="0070015B">
        <w:rPr>
          <w:vertAlign w:val="superscript"/>
        </w:rPr>
        <w:t>TM</w:t>
      </w:r>
      <w:r>
        <w:t xml:space="preserve">, </w:t>
      </w:r>
      <w:r w:rsidR="00572A69">
        <w:t xml:space="preserve">eine neue Generation von Kollagenen, die </w:t>
      </w:r>
      <w:r w:rsidR="00307CFB">
        <w:t>genau</w:t>
      </w:r>
      <w:r w:rsidR="00572A69">
        <w:t xml:space="preserve"> dem Kollagen menschlicher Haut entspricht. </w:t>
      </w:r>
      <w:r w:rsidR="00B32DBB">
        <w:t xml:space="preserve">Zusammen mit </w:t>
      </w:r>
      <w:r w:rsidR="003A6AB1">
        <w:t>dem</w:t>
      </w:r>
      <w:r w:rsidR="00B32DBB">
        <w:t xml:space="preserve"> </w:t>
      </w:r>
      <w:r w:rsidR="00BF2EDF">
        <w:t>hocheffektiven</w:t>
      </w:r>
      <w:r w:rsidR="00B32DBB">
        <w:t xml:space="preserve"> Wirkstoffkomplex </w:t>
      </w:r>
      <w:r w:rsidR="006E66A9" w:rsidRPr="006E66A9">
        <w:t>NEOTEC S100</w:t>
      </w:r>
      <w:r w:rsidR="006E66A9" w:rsidRPr="006E66A9">
        <w:rPr>
          <w:vertAlign w:val="superscript"/>
        </w:rPr>
        <w:t>TM</w:t>
      </w:r>
      <w:r w:rsidR="006E66A9" w:rsidRPr="006E66A9">
        <w:rPr>
          <w:b/>
          <w:bCs/>
        </w:rPr>
        <w:t xml:space="preserve"> </w:t>
      </w:r>
      <w:r w:rsidR="006E66A9" w:rsidRPr="006E66A9">
        <w:t xml:space="preserve">aktiviert </w:t>
      </w:r>
      <w:r w:rsidR="00820B49">
        <w:t>es</w:t>
      </w:r>
      <w:r w:rsidR="006E66A9" w:rsidRPr="006E66A9">
        <w:t xml:space="preserve"> </w:t>
      </w:r>
      <w:r w:rsidR="0070015B">
        <w:t>die natürlichen Regenerationsprozesse der Haut</w:t>
      </w:r>
      <w:r w:rsidR="001E311B">
        <w:t xml:space="preserve">, indem es </w:t>
      </w:r>
      <w:r w:rsidR="001E311B" w:rsidRPr="004B15DC">
        <w:t>dem Abbau von nativem Kollagen entgegenwirkt</w:t>
      </w:r>
      <w:r w:rsidR="001E311B">
        <w:t>, die</w:t>
      </w:r>
      <w:r w:rsidR="001E311B" w:rsidRPr="004B15DC">
        <w:t xml:space="preserve"> </w:t>
      </w:r>
      <w:r w:rsidR="001E311B">
        <w:t xml:space="preserve">hauteigene </w:t>
      </w:r>
      <w:r w:rsidR="001E311B" w:rsidRPr="004B15DC">
        <w:t>Kollagenproduktion in den Hautzellen</w:t>
      </w:r>
      <w:r w:rsidR="001E311B">
        <w:t xml:space="preserve"> stimuliert und die</w:t>
      </w:r>
      <w:r w:rsidR="001E311B" w:rsidRPr="004B15DC">
        <w:t xml:space="preserve"> </w:t>
      </w:r>
      <w:r w:rsidR="00B518B8">
        <w:t>Haut</w:t>
      </w:r>
      <w:r w:rsidR="00B518B8" w:rsidRPr="00B518B8">
        <w:t xml:space="preserve"> gegen UV-bedingten oxidativen Stress, der direkte Schäden am nativen Kollagen in der Haut verursacht</w:t>
      </w:r>
      <w:r w:rsidR="00B518B8">
        <w:t xml:space="preserve">, schützt. </w:t>
      </w:r>
      <w:r w:rsidR="008C066E">
        <w:t xml:space="preserve">Das Hautbild wird so auf zellulärer Ebene erneuert, Fältchen </w:t>
      </w:r>
      <w:r w:rsidR="005707CF">
        <w:t xml:space="preserve">werden </w:t>
      </w:r>
      <w:r w:rsidR="008C066E">
        <w:t>minimiert und die Elastizität der Haut gefördert.</w:t>
      </w:r>
      <w:r w:rsidR="004D75BC">
        <w:t xml:space="preserve"> Die neue Precision Care Linie </w:t>
      </w:r>
      <w:r w:rsidR="005707CF">
        <w:t>umfasst</w:t>
      </w:r>
      <w:r w:rsidR="004D75BC">
        <w:t xml:space="preserve"> </w:t>
      </w:r>
      <w:r w:rsidR="00F97FDB">
        <w:t>eine Maske, ein Serum und eine Creme</w:t>
      </w:r>
      <w:r w:rsidR="004D75BC">
        <w:t>.</w:t>
      </w:r>
    </w:p>
    <w:p w14:paraId="4D0A98F8" w14:textId="77777777" w:rsidR="00F97FDB" w:rsidRDefault="00F97FDB" w:rsidP="00AA764B">
      <w:pPr>
        <w:jc w:val="both"/>
      </w:pPr>
    </w:p>
    <w:p w14:paraId="08B335EE" w14:textId="6735861E" w:rsidR="00B2659C" w:rsidRDefault="0070015B" w:rsidP="00FE0D52">
      <w:pPr>
        <w:jc w:val="both"/>
      </w:pPr>
      <w:r w:rsidRPr="00FF0663">
        <w:rPr>
          <w:b/>
          <w:bCs/>
        </w:rPr>
        <w:t>100% hautidentisch:</w:t>
      </w:r>
      <w:r>
        <w:t xml:space="preserve"> COLLAgen3D</w:t>
      </w:r>
      <w:r w:rsidRPr="0070015B">
        <w:rPr>
          <w:vertAlign w:val="superscript"/>
        </w:rPr>
        <w:t>TM</w:t>
      </w:r>
      <w:r w:rsidR="00643ED5">
        <w:t xml:space="preserve"> entspricht </w:t>
      </w:r>
      <w:r>
        <w:t>exakt den natürlichen Hautbausteinen</w:t>
      </w:r>
      <w:r w:rsidR="00A42B82">
        <w:t>.</w:t>
      </w:r>
      <w:r w:rsidR="00335819">
        <w:t xml:space="preserve"> </w:t>
      </w:r>
      <w:r w:rsidR="0088548D">
        <w:t xml:space="preserve">Es ist </w:t>
      </w:r>
      <w:r w:rsidR="0061596E">
        <w:t>weder</w:t>
      </w:r>
      <w:r w:rsidR="0088548D" w:rsidRPr="00D90160">
        <w:t xml:space="preserve"> tierisch </w:t>
      </w:r>
      <w:r w:rsidR="0061596E">
        <w:t>noch</w:t>
      </w:r>
      <w:r w:rsidR="0088548D" w:rsidRPr="00D90160">
        <w:t xml:space="preserve"> pflanzlich abgeleitet</w:t>
      </w:r>
      <w:r w:rsidR="0061596E">
        <w:t>, sondern</w:t>
      </w:r>
      <w:r w:rsidR="007824A5">
        <w:t xml:space="preserve"> völlig identisch mit dem natürlichen Kollagen in der Haut</w:t>
      </w:r>
      <w:r w:rsidR="0088548D">
        <w:t xml:space="preserve">. </w:t>
      </w:r>
      <w:r w:rsidR="00A42B82">
        <w:t>S</w:t>
      </w:r>
      <w:r w:rsidR="00FE0D52">
        <w:t xml:space="preserve">o </w:t>
      </w:r>
      <w:r w:rsidR="00A42B82">
        <w:t xml:space="preserve">wird es </w:t>
      </w:r>
      <w:r w:rsidR="00DE5716">
        <w:t xml:space="preserve">von der Haut </w:t>
      </w:r>
      <w:r w:rsidR="00A42B82">
        <w:t xml:space="preserve">als </w:t>
      </w:r>
      <w:r w:rsidR="004C5151">
        <w:t>hautgleich</w:t>
      </w:r>
      <w:r w:rsidR="00DE5716">
        <w:t xml:space="preserve"> erkannt und aufgenommen</w:t>
      </w:r>
      <w:r>
        <w:t xml:space="preserve">. Dies ermöglicht </w:t>
      </w:r>
      <w:r w:rsidR="00DE5716">
        <w:t xml:space="preserve">ein </w:t>
      </w:r>
      <w:r w:rsidR="00DE5716" w:rsidRPr="00DD481A">
        <w:t>Höchstmaß an Hautverträglichkeit</w:t>
      </w:r>
      <w:r>
        <w:t xml:space="preserve"> und Wirksamkeit.</w:t>
      </w:r>
      <w:r w:rsidR="006328A5">
        <w:t xml:space="preserve"> </w:t>
      </w:r>
    </w:p>
    <w:p w14:paraId="6E65BE32" w14:textId="77777777" w:rsidR="0070015B" w:rsidRDefault="0070015B" w:rsidP="00AA764B">
      <w:pPr>
        <w:jc w:val="both"/>
      </w:pPr>
    </w:p>
    <w:p w14:paraId="503E8929" w14:textId="05C7551A" w:rsidR="0070015B" w:rsidRDefault="0070015B" w:rsidP="00AA764B">
      <w:pPr>
        <w:jc w:val="both"/>
      </w:pPr>
      <w:r w:rsidRPr="00FF0663">
        <w:rPr>
          <w:b/>
          <w:bCs/>
        </w:rPr>
        <w:t>Mikromolekular:</w:t>
      </w:r>
      <w:r w:rsidR="00E14C4C">
        <w:rPr>
          <w:b/>
          <w:bCs/>
        </w:rPr>
        <w:t xml:space="preserve"> </w:t>
      </w:r>
      <w:r w:rsidR="00705CDC" w:rsidRPr="00A04CBB">
        <w:t>Mit einem</w:t>
      </w:r>
      <w:r w:rsidR="00705CDC">
        <w:rPr>
          <w:b/>
          <w:bCs/>
        </w:rPr>
        <w:t xml:space="preserve"> </w:t>
      </w:r>
      <w:r w:rsidR="00705CDC" w:rsidRPr="00DD481A">
        <w:t xml:space="preserve">Molekulargewicht </w:t>
      </w:r>
      <w:r w:rsidR="00A04CBB">
        <w:t xml:space="preserve">von </w:t>
      </w:r>
      <w:r w:rsidR="000D1C79">
        <w:t>we</w:t>
      </w:r>
      <w:r w:rsidR="00D951F1">
        <w:t xml:space="preserve">niger als einem </w:t>
      </w:r>
      <w:r w:rsidR="00D56939" w:rsidRPr="00D56939">
        <w:t xml:space="preserve">Trillionstel </w:t>
      </w:r>
      <w:r w:rsidR="00F95456">
        <w:t xml:space="preserve">Gramm </w:t>
      </w:r>
      <w:proofErr w:type="gramStart"/>
      <w:r w:rsidR="00A04CBB">
        <w:t>ist</w:t>
      </w:r>
      <w:proofErr w:type="gramEnd"/>
      <w:r w:rsidR="00A04CBB">
        <w:t xml:space="preserve"> </w:t>
      </w:r>
      <w:r w:rsidR="00081875">
        <w:t xml:space="preserve">das </w:t>
      </w:r>
      <w:r w:rsidR="00E14C4C">
        <w:t>COLLAgen3D</w:t>
      </w:r>
      <w:r w:rsidR="00E14C4C" w:rsidRPr="0070015B">
        <w:rPr>
          <w:vertAlign w:val="superscript"/>
        </w:rPr>
        <w:t>TM</w:t>
      </w:r>
      <w:r w:rsidR="00E14C4C">
        <w:rPr>
          <w:vertAlign w:val="superscript"/>
        </w:rPr>
        <w:t xml:space="preserve"> </w:t>
      </w:r>
      <w:r w:rsidR="00081875">
        <w:t>Molekül s</w:t>
      </w:r>
      <w:r w:rsidR="003D5714">
        <w:t>o klein</w:t>
      </w:r>
      <w:r w:rsidR="00C24999">
        <w:t>, das</w:t>
      </w:r>
      <w:r w:rsidR="00E06A01">
        <w:t>s</w:t>
      </w:r>
      <w:r w:rsidR="00C24999">
        <w:t xml:space="preserve"> </w:t>
      </w:r>
      <w:r w:rsidR="00D368FB">
        <w:t xml:space="preserve">es als „mikromolekular“ </w:t>
      </w:r>
      <w:r w:rsidR="00E478AF">
        <w:t>gilt</w:t>
      </w:r>
      <w:r w:rsidR="006A43E5">
        <w:t xml:space="preserve">. </w:t>
      </w:r>
      <w:r w:rsidR="004C072C">
        <w:t xml:space="preserve">Diese geringe </w:t>
      </w:r>
      <w:r w:rsidR="008B52C6">
        <w:t>Größe</w:t>
      </w:r>
      <w:r w:rsidR="006A43E5">
        <w:t xml:space="preserve"> </w:t>
      </w:r>
      <w:r w:rsidR="006A43E5" w:rsidRPr="00DD481A">
        <w:t>ermöglicht die tiefste Penetration</w:t>
      </w:r>
      <w:r w:rsidR="00210F9F">
        <w:t xml:space="preserve"> in die Haut</w:t>
      </w:r>
      <w:r w:rsidR="006A43E5" w:rsidRPr="00DD481A">
        <w:t xml:space="preserve">, fördert </w:t>
      </w:r>
      <w:r w:rsidR="00E478AF">
        <w:t xml:space="preserve">so </w:t>
      </w:r>
      <w:r w:rsidR="006A43E5" w:rsidRPr="00DD481A">
        <w:t>die intensivste Revitalisierung und Regeneration aller Anzeichen der Hautalterung über mehrere Schichten hinweg.</w:t>
      </w:r>
      <w:r w:rsidR="006A43E5">
        <w:t xml:space="preserve"> </w:t>
      </w:r>
      <w:r>
        <w:t>Das Ergebnis ist eine sofortige Straffung und Glättung der Hautstruktur.</w:t>
      </w:r>
    </w:p>
    <w:p w14:paraId="08E4780C" w14:textId="77777777" w:rsidR="0088548D" w:rsidRPr="00DD481A" w:rsidRDefault="0088548D" w:rsidP="00DD481A">
      <w:pPr>
        <w:jc w:val="both"/>
        <w:rPr>
          <w:lang/>
        </w:rPr>
      </w:pPr>
    </w:p>
    <w:p w14:paraId="2F9F6475" w14:textId="143DB93F" w:rsidR="0088548D" w:rsidRPr="0088548D" w:rsidRDefault="0088548D" w:rsidP="0088548D">
      <w:pPr>
        <w:jc w:val="both"/>
        <w:rPr>
          <w:lang/>
        </w:rPr>
      </w:pPr>
      <w:r w:rsidRPr="0088548D">
        <w:rPr>
          <w:b/>
          <w:bCs/>
        </w:rPr>
        <w:t>V</w:t>
      </w:r>
      <w:r w:rsidR="00B97775">
        <w:rPr>
          <w:b/>
          <w:bCs/>
        </w:rPr>
        <w:t xml:space="preserve">egan und nachhaltig: </w:t>
      </w:r>
      <w:r w:rsidR="00952087" w:rsidRPr="00952087">
        <w:t>Da</w:t>
      </w:r>
      <w:r w:rsidR="00952087">
        <w:rPr>
          <w:b/>
          <w:bCs/>
        </w:rPr>
        <w:t xml:space="preserve"> </w:t>
      </w:r>
      <w:r w:rsidR="00952087">
        <w:t>COLLAgen3D</w:t>
      </w:r>
      <w:r w:rsidR="00952087" w:rsidRPr="0070015B">
        <w:rPr>
          <w:vertAlign w:val="superscript"/>
        </w:rPr>
        <w:t>TM</w:t>
      </w:r>
      <w:r w:rsidR="00952087">
        <w:rPr>
          <w:vertAlign w:val="superscript"/>
        </w:rPr>
        <w:t xml:space="preserve"> </w:t>
      </w:r>
      <w:r w:rsidR="003462AC">
        <w:t xml:space="preserve">in biotechnologischen Laboren </w:t>
      </w:r>
      <w:r w:rsidR="00952087">
        <w:t xml:space="preserve">in </w:t>
      </w:r>
      <w:r w:rsidR="0018570C">
        <w:t xml:space="preserve">einem </w:t>
      </w:r>
      <w:r w:rsidR="0018570C" w:rsidRPr="0088548D">
        <w:t>nachhaltige</w:t>
      </w:r>
      <w:r w:rsidR="0018570C">
        <w:t>n</w:t>
      </w:r>
      <w:r w:rsidR="0018570C" w:rsidRPr="0088548D">
        <w:t xml:space="preserve"> Fermentationsprozess </w:t>
      </w:r>
      <w:r w:rsidR="003462AC">
        <w:t xml:space="preserve">aus Hefe </w:t>
      </w:r>
      <w:r w:rsidR="00B91A03">
        <w:t xml:space="preserve">produziert </w:t>
      </w:r>
      <w:r w:rsidR="003462AC">
        <w:t xml:space="preserve">wird </w:t>
      </w:r>
      <w:r w:rsidR="00B91A03">
        <w:t xml:space="preserve">und </w:t>
      </w:r>
      <w:r w:rsidR="0018570C">
        <w:t>nicht tierischen Ursprungs ist</w:t>
      </w:r>
      <w:r w:rsidR="003462AC">
        <w:t xml:space="preserve">, wird </w:t>
      </w:r>
      <w:r w:rsidR="00E478AF">
        <w:t xml:space="preserve">zudem </w:t>
      </w:r>
      <w:r w:rsidR="00747096">
        <w:t xml:space="preserve">der Verbrauch von </w:t>
      </w:r>
      <w:r w:rsidRPr="0088548D">
        <w:t>Energie-, Land- und Wasser minimiert.</w:t>
      </w:r>
    </w:p>
    <w:p w14:paraId="0A20D39F" w14:textId="77777777" w:rsidR="0070015B" w:rsidRPr="00DD481A" w:rsidRDefault="0070015B" w:rsidP="00AA764B">
      <w:pPr>
        <w:jc w:val="both"/>
        <w:rPr>
          <w:lang/>
        </w:rPr>
      </w:pPr>
    </w:p>
    <w:p w14:paraId="369B97CD" w14:textId="543E1369" w:rsidR="00AD12B8" w:rsidRPr="005332C7" w:rsidRDefault="004312B7" w:rsidP="00AA764B">
      <w:pPr>
        <w:jc w:val="both"/>
      </w:pPr>
      <w:r>
        <w:rPr>
          <w:b/>
          <w:bCs/>
        </w:rPr>
        <w:t>High-Tech</w:t>
      </w:r>
      <w:r w:rsidR="00637BBA" w:rsidRPr="00D56939">
        <w:rPr>
          <w:b/>
          <w:bCs/>
        </w:rPr>
        <w:t xml:space="preserve"> Wirkstoffkomplex</w:t>
      </w:r>
      <w:r w:rsidR="00D56939">
        <w:rPr>
          <w:b/>
          <w:bCs/>
        </w:rPr>
        <w:t>:</w:t>
      </w:r>
      <w:r w:rsidR="00D56939">
        <w:t xml:space="preserve"> </w:t>
      </w:r>
      <w:r w:rsidR="00381B6B" w:rsidRPr="00381B6B">
        <w:t>NEOTEC S100</w:t>
      </w:r>
      <w:r w:rsidR="00381B6B" w:rsidRPr="00381B6B">
        <w:rPr>
          <w:vertAlign w:val="superscript"/>
        </w:rPr>
        <w:t>TM</w:t>
      </w:r>
      <w:r w:rsidR="00381B6B" w:rsidRPr="00381B6B">
        <w:t xml:space="preserve"> ist ein einzigartiger </w:t>
      </w:r>
      <w:r w:rsidR="008C506F" w:rsidRPr="00381B6B">
        <w:t>QMS-Komplex</w:t>
      </w:r>
      <w:r w:rsidR="00381B6B" w:rsidRPr="00381B6B">
        <w:t xml:space="preserve">, um die Effektivität </w:t>
      </w:r>
      <w:r w:rsidR="008C506F">
        <w:t>des</w:t>
      </w:r>
      <w:r w:rsidR="008C506F" w:rsidRPr="00381B6B">
        <w:t xml:space="preserve"> 100% hautidentischem </w:t>
      </w:r>
      <w:r w:rsidR="008C506F">
        <w:t>COLLAgen3D</w:t>
      </w:r>
      <w:r w:rsidR="008C506F" w:rsidRPr="0070015B">
        <w:rPr>
          <w:vertAlign w:val="superscript"/>
        </w:rPr>
        <w:t>TM</w:t>
      </w:r>
      <w:r w:rsidR="008C506F">
        <w:rPr>
          <w:vertAlign w:val="superscript"/>
        </w:rPr>
        <w:t xml:space="preserve"> </w:t>
      </w:r>
      <w:r w:rsidR="00DD457B">
        <w:t xml:space="preserve">zu verstärken. </w:t>
      </w:r>
      <w:proofErr w:type="gramStart"/>
      <w:r w:rsidR="00CA51DE">
        <w:t>Neben dem neuen Kollagen,</w:t>
      </w:r>
      <w:proofErr w:type="gramEnd"/>
      <w:r w:rsidR="00CA51DE">
        <w:t xml:space="preserve"> enthält es </w:t>
      </w:r>
      <w:r w:rsidR="00FF45A0" w:rsidRPr="00FF45A0">
        <w:t>FEMINAGE</w:t>
      </w:r>
      <w:r w:rsidR="00FF45A0" w:rsidRPr="00FF45A0">
        <w:rPr>
          <w:vertAlign w:val="superscript"/>
        </w:rPr>
        <w:t>TM</w:t>
      </w:r>
      <w:r w:rsidR="00CA51DE" w:rsidRPr="00CA51DE">
        <w:t xml:space="preserve">, um </w:t>
      </w:r>
      <w:r w:rsidR="00966ECF">
        <w:t xml:space="preserve">wechseljahrbedingte </w:t>
      </w:r>
      <w:r w:rsidR="00DE6F0F" w:rsidRPr="00CA51DE">
        <w:t xml:space="preserve">Hauterschlaffung </w:t>
      </w:r>
      <w:r w:rsidR="001B320A">
        <w:t xml:space="preserve">zu reduzieren </w:t>
      </w:r>
      <w:r w:rsidR="00966ECF">
        <w:lastRenderedPageBreak/>
        <w:t xml:space="preserve">und die </w:t>
      </w:r>
      <w:r w:rsidR="00966ECF" w:rsidRPr="00966ECF">
        <w:t xml:space="preserve">Funktionalität des elastischen Gewebes </w:t>
      </w:r>
      <w:r w:rsidR="00D427E1">
        <w:t xml:space="preserve">zu schützen. </w:t>
      </w:r>
      <w:r w:rsidR="00635D19">
        <w:t xml:space="preserve">Der Buchweizenextrakt und Vitamin B-Komplex </w:t>
      </w:r>
      <w:r w:rsidR="005157D5" w:rsidRPr="00542599">
        <w:t>WORESANA BUC</w:t>
      </w:r>
      <w:r w:rsidR="005157D5" w:rsidRPr="00542599">
        <w:rPr>
          <w:vertAlign w:val="superscript"/>
        </w:rPr>
        <w:t>TM</w:t>
      </w:r>
      <w:r w:rsidR="00542599" w:rsidRPr="00542599">
        <w:t xml:space="preserve"> ergänz</w:t>
      </w:r>
      <w:r w:rsidR="00B53197">
        <w:t>en</w:t>
      </w:r>
      <w:r w:rsidR="00F01B64">
        <w:t xml:space="preserve"> </w:t>
      </w:r>
      <w:r w:rsidR="00542599" w:rsidRPr="00542599">
        <w:t>das Mikrobiom der Haut,</w:t>
      </w:r>
      <w:r w:rsidR="00F01B64">
        <w:t xml:space="preserve"> </w:t>
      </w:r>
      <w:r w:rsidR="00542599" w:rsidRPr="00542599">
        <w:t>stärk</w:t>
      </w:r>
      <w:r w:rsidR="00B53197">
        <w:t>en</w:t>
      </w:r>
      <w:r w:rsidR="00542599" w:rsidRPr="00542599">
        <w:t xml:space="preserve"> die Hautbarriere, reduzier</w:t>
      </w:r>
      <w:r w:rsidR="00B53197">
        <w:t>en</w:t>
      </w:r>
      <w:r w:rsidR="00542599" w:rsidRPr="00542599">
        <w:t xml:space="preserve"> Juckreiz und minder</w:t>
      </w:r>
      <w:r w:rsidR="00B53197">
        <w:t>n</w:t>
      </w:r>
      <w:r w:rsidR="00542599" w:rsidRPr="00542599">
        <w:t xml:space="preserve"> den transepidermalen Wasserverlust</w:t>
      </w:r>
      <w:r w:rsidR="00912B77">
        <w:t xml:space="preserve">. </w:t>
      </w:r>
      <w:r w:rsidR="00AD12B8" w:rsidRPr="00AD12B8">
        <w:t>P</w:t>
      </w:r>
      <w:r w:rsidR="005332C7">
        <w:t>olyglutamin</w:t>
      </w:r>
      <w:r w:rsidR="00AD12B8">
        <w:t xml:space="preserve"> Säure</w:t>
      </w:r>
      <w:r w:rsidR="00AD12B8" w:rsidRPr="00AD12B8">
        <w:t xml:space="preserve"> verbessert die Elastizität der Haut, glättet feine Linien und Falten</w:t>
      </w:r>
      <w:r w:rsidR="005332C7">
        <w:t xml:space="preserve"> und </w:t>
      </w:r>
      <w:r w:rsidR="00AD12B8" w:rsidRPr="00AD12B8">
        <w:t xml:space="preserve">verlangsamt den Alterungsprozess. </w:t>
      </w:r>
    </w:p>
    <w:p w14:paraId="56CAC3ED" w14:textId="77777777" w:rsidR="00AD12B8" w:rsidRDefault="00AD12B8" w:rsidP="00AA764B">
      <w:pPr>
        <w:jc w:val="both"/>
      </w:pPr>
    </w:p>
    <w:p w14:paraId="2863398E" w14:textId="4FD849C5" w:rsidR="0070015B" w:rsidRDefault="00746BE6" w:rsidP="00AA764B">
      <w:pPr>
        <w:jc w:val="both"/>
      </w:pPr>
      <w:r>
        <w:rPr>
          <w:b/>
          <w:bCs/>
        </w:rPr>
        <w:t>Wirksamkeit k</w:t>
      </w:r>
      <w:r w:rsidR="0070015B" w:rsidRPr="00FF0663">
        <w:rPr>
          <w:b/>
          <w:bCs/>
        </w:rPr>
        <w:t>linisch bewiesen:</w:t>
      </w:r>
      <w:r w:rsidR="0070015B">
        <w:t xml:space="preserve"> Precision Care hat in unabhängigen klinischen Studien außergewöhnlich</w:t>
      </w:r>
      <w:r w:rsidR="005332C7">
        <w:t xml:space="preserve"> gut</w:t>
      </w:r>
      <w:r w:rsidR="0070015B">
        <w:t xml:space="preserve">e Ergebnisse gezeigt. </w:t>
      </w:r>
      <w:r w:rsidR="00637BBA">
        <w:t>N</w:t>
      </w:r>
      <w:r w:rsidR="0070015B">
        <w:t xml:space="preserve">ach </w:t>
      </w:r>
      <w:r w:rsidR="00637BBA">
        <w:t>6</w:t>
      </w:r>
      <w:r w:rsidR="0070015B">
        <w:t xml:space="preserve"> Wochen täglicher Anwendung </w:t>
      </w:r>
      <w:r w:rsidR="00637BBA">
        <w:t>w</w:t>
      </w:r>
      <w:r w:rsidR="00B36171">
        <w:t>erden Falten um 21% reduziert</w:t>
      </w:r>
      <w:r w:rsidR="001B6D8D">
        <w:t xml:space="preserve"> sowie </w:t>
      </w:r>
      <w:r w:rsidR="00B36171">
        <w:t xml:space="preserve">die Hautelastizität </w:t>
      </w:r>
      <w:r w:rsidR="001B6D8D">
        <w:t>um 21%, die Hautschutzbarriere um 10% und d</w:t>
      </w:r>
      <w:r w:rsidR="007F3EB4">
        <w:t>as Hautbild um 74%</w:t>
      </w:r>
      <w:r w:rsidR="00B36171">
        <w:t xml:space="preserve"> verbessert</w:t>
      </w:r>
      <w:r w:rsidR="0070015B">
        <w:t>.</w:t>
      </w:r>
      <w:r w:rsidR="007F3EB4">
        <w:t xml:space="preserve"> Die Studie zeigt zudem, dass sich die Hautdichte </w:t>
      </w:r>
      <w:r w:rsidR="00C9408F">
        <w:t xml:space="preserve">stetig erhöht. </w:t>
      </w:r>
    </w:p>
    <w:p w14:paraId="01A3B84F" w14:textId="77777777" w:rsidR="0070015B" w:rsidRDefault="0070015B" w:rsidP="00AA764B">
      <w:pPr>
        <w:jc w:val="both"/>
      </w:pPr>
    </w:p>
    <w:p w14:paraId="37A32B81" w14:textId="1E8916ED" w:rsidR="0070015B" w:rsidRPr="00FF0663" w:rsidRDefault="0070015B" w:rsidP="00AA764B">
      <w:pPr>
        <w:jc w:val="both"/>
        <w:rPr>
          <w:b/>
          <w:bCs/>
        </w:rPr>
      </w:pPr>
      <w:r w:rsidRPr="00FF0663">
        <w:rPr>
          <w:b/>
          <w:bCs/>
        </w:rPr>
        <w:t>Die Produktlinie</w:t>
      </w:r>
    </w:p>
    <w:p w14:paraId="4093AD54" w14:textId="77777777" w:rsidR="0070015B" w:rsidRDefault="0070015B" w:rsidP="00AA764B">
      <w:pPr>
        <w:jc w:val="both"/>
      </w:pPr>
    </w:p>
    <w:p w14:paraId="531E174C" w14:textId="4389BB09" w:rsidR="00AA764B" w:rsidRDefault="0070015B" w:rsidP="00AA764B">
      <w:pPr>
        <w:jc w:val="both"/>
      </w:pPr>
      <w:r>
        <w:t>1</w:t>
      </w:r>
      <w:r w:rsidR="00855DF8">
        <w:t>.</w:t>
      </w:r>
      <w:r w:rsidR="00AA764B">
        <w:t xml:space="preserve"> COLLAgen3D</w:t>
      </w:r>
      <w:r w:rsidR="00AA764B" w:rsidRPr="0070015B">
        <w:rPr>
          <w:vertAlign w:val="superscript"/>
        </w:rPr>
        <w:t>TM</w:t>
      </w:r>
      <w:r w:rsidR="00AA764B">
        <w:rPr>
          <w:vertAlign w:val="superscript"/>
        </w:rPr>
        <w:t xml:space="preserve"> </w:t>
      </w:r>
      <w:r w:rsidR="00AA764B" w:rsidRPr="00786A17">
        <w:t>SERUM</w:t>
      </w:r>
    </w:p>
    <w:p w14:paraId="44709DFE" w14:textId="77777777" w:rsidR="00AA764B" w:rsidRDefault="00AA764B" w:rsidP="00AA764B">
      <w:pPr>
        <w:jc w:val="both"/>
      </w:pPr>
    </w:p>
    <w:p w14:paraId="4F572802" w14:textId="493E1593" w:rsidR="00AA764B" w:rsidRDefault="00ED3064" w:rsidP="004A2E39">
      <w:pPr>
        <w:jc w:val="both"/>
      </w:pPr>
      <w:r>
        <w:t xml:space="preserve">Das </w:t>
      </w:r>
      <w:r w:rsidR="00AA764B">
        <w:t xml:space="preserve">hochwirksame </w:t>
      </w:r>
      <w:r>
        <w:t xml:space="preserve">Precision Care </w:t>
      </w:r>
      <w:r w:rsidR="00AA764B">
        <w:t xml:space="preserve">Serum </w:t>
      </w:r>
      <w:r w:rsidR="00B53197">
        <w:t>verleiht der Haut ein jugendliches Aussehen</w:t>
      </w:r>
      <w:r w:rsidR="00AA764B">
        <w:t xml:space="preserve">. </w:t>
      </w:r>
      <w:r>
        <w:t>Es</w:t>
      </w:r>
      <w:r w:rsidR="00AA764B">
        <w:t xml:space="preserve"> wurde entwickelt, um die Haut</w:t>
      </w:r>
      <w:r w:rsidR="00672F46">
        <w:t>resistenz aufzubauen</w:t>
      </w:r>
      <w:r w:rsidR="00AA764B">
        <w:t xml:space="preserve">. Es </w:t>
      </w:r>
      <w:r w:rsidR="004A2E39">
        <w:t>v</w:t>
      </w:r>
      <w:r w:rsidR="00AA764B">
        <w:t>erbessert die Hautelastizität und -festigkeit</w:t>
      </w:r>
      <w:r w:rsidR="004A2E39">
        <w:t>, steigert die 3D Hydratation und r</w:t>
      </w:r>
      <w:r w:rsidR="00AA764B">
        <w:t>eduziert Hyperpigmentierung, schlaffe Wangen und Marionetten</w:t>
      </w:r>
      <w:r w:rsidR="004A2E39">
        <w:t xml:space="preserve">falten. </w:t>
      </w:r>
      <w:r w:rsidR="00672F46">
        <w:t xml:space="preserve">Zu Beginn </w:t>
      </w:r>
      <w:proofErr w:type="gramStart"/>
      <w:r w:rsidR="00672F46">
        <w:t xml:space="preserve">2 – 3 </w:t>
      </w:r>
      <w:proofErr w:type="spellStart"/>
      <w:r w:rsidR="00672F46">
        <w:t>mal</w:t>
      </w:r>
      <w:proofErr w:type="spellEnd"/>
      <w:proofErr w:type="gramEnd"/>
      <w:r w:rsidR="00672F46">
        <w:t xml:space="preserve"> wöchentlich, danach bei Bedarf täglich anwenden.</w:t>
      </w:r>
    </w:p>
    <w:p w14:paraId="5FB2C77A" w14:textId="77777777" w:rsidR="00AA764B" w:rsidRDefault="00AA764B" w:rsidP="00AA764B">
      <w:pPr>
        <w:jc w:val="both"/>
      </w:pPr>
    </w:p>
    <w:p w14:paraId="689B7DCB" w14:textId="6DEA2C43" w:rsidR="00AA764B" w:rsidRDefault="00AA764B" w:rsidP="00AA764B">
      <w:pPr>
        <w:jc w:val="both"/>
      </w:pPr>
      <w:r>
        <w:t>2. COLLAgen3D</w:t>
      </w:r>
      <w:r w:rsidRPr="0070015B">
        <w:rPr>
          <w:vertAlign w:val="superscript"/>
        </w:rPr>
        <w:t>TM</w:t>
      </w:r>
      <w:r>
        <w:rPr>
          <w:vertAlign w:val="superscript"/>
        </w:rPr>
        <w:t xml:space="preserve"> </w:t>
      </w:r>
      <w:r w:rsidRPr="00AA764B">
        <w:t>CREAM</w:t>
      </w:r>
    </w:p>
    <w:p w14:paraId="3035B2DB" w14:textId="77777777" w:rsidR="00AA764B" w:rsidRDefault="00AA764B" w:rsidP="00AA764B">
      <w:pPr>
        <w:jc w:val="both"/>
      </w:pPr>
    </w:p>
    <w:p w14:paraId="67F06E39" w14:textId="1D317FE0" w:rsidR="00073BCC" w:rsidRPr="0070015B" w:rsidRDefault="00AA764B" w:rsidP="00073BCC">
      <w:pPr>
        <w:jc w:val="both"/>
      </w:pPr>
      <w:r>
        <w:t xml:space="preserve">Die Precision Care Creme schließt </w:t>
      </w:r>
      <w:r w:rsidR="00C9408F">
        <w:t>das</w:t>
      </w:r>
      <w:r>
        <w:t xml:space="preserve"> Pflegeprogramm </w:t>
      </w:r>
      <w:r w:rsidR="004C00B4">
        <w:t xml:space="preserve">ab, </w:t>
      </w:r>
      <w:r w:rsidR="009310D2">
        <w:t xml:space="preserve">indem sie </w:t>
      </w:r>
      <w:r w:rsidR="00073BCC">
        <w:t xml:space="preserve">die Haut </w:t>
      </w:r>
      <w:r>
        <w:t xml:space="preserve">rund um die Uhr </w:t>
      </w:r>
      <w:r w:rsidR="009310D2">
        <w:t>schützt</w:t>
      </w:r>
      <w:r>
        <w:t xml:space="preserve"> und </w:t>
      </w:r>
      <w:r w:rsidR="009310D2">
        <w:t>pflegt</w:t>
      </w:r>
      <w:r>
        <w:t xml:space="preserve">. Diese luxuriöse Creme </w:t>
      </w:r>
      <w:r w:rsidR="00073BCC">
        <w:t>stellt die Hautdichte wieder her, wirkt der Hautalterung entgegen</w:t>
      </w:r>
      <w:r w:rsidR="00776F0C">
        <w:t xml:space="preserve"> und s</w:t>
      </w:r>
      <w:r w:rsidR="00073BCC">
        <w:t>tärkt reife Haut intensiv in mehrdimensionalen Hautschichten</w:t>
      </w:r>
      <w:r w:rsidR="00776F0C">
        <w:t>. Tägliche Anwendung morgens und abends.</w:t>
      </w:r>
    </w:p>
    <w:p w14:paraId="6AFC0730" w14:textId="77777777" w:rsidR="00AA764B" w:rsidRDefault="00AA764B" w:rsidP="00AA764B">
      <w:pPr>
        <w:jc w:val="both"/>
      </w:pPr>
    </w:p>
    <w:p w14:paraId="09C8D56F" w14:textId="1880149C" w:rsidR="0070015B" w:rsidRDefault="00AA764B" w:rsidP="00AA764B">
      <w:pPr>
        <w:jc w:val="both"/>
      </w:pPr>
      <w:r>
        <w:t xml:space="preserve">3. </w:t>
      </w:r>
      <w:r w:rsidR="0070015B">
        <w:t>COLLAgen3D</w:t>
      </w:r>
      <w:r w:rsidR="0070015B" w:rsidRPr="0070015B">
        <w:rPr>
          <w:vertAlign w:val="superscript"/>
        </w:rPr>
        <w:t>TM</w:t>
      </w:r>
      <w:r w:rsidR="0070015B">
        <w:rPr>
          <w:vertAlign w:val="superscript"/>
        </w:rPr>
        <w:t xml:space="preserve"> </w:t>
      </w:r>
      <w:r w:rsidR="0070015B" w:rsidRPr="00FF0663">
        <w:t>MASKE</w:t>
      </w:r>
    </w:p>
    <w:p w14:paraId="78B0B2C0" w14:textId="77777777" w:rsidR="0070015B" w:rsidRDefault="0070015B" w:rsidP="00AA764B">
      <w:pPr>
        <w:jc w:val="both"/>
      </w:pPr>
    </w:p>
    <w:p w14:paraId="119DEBCB" w14:textId="43F10456" w:rsidR="00776F0C" w:rsidRPr="0070015B" w:rsidRDefault="0070015B" w:rsidP="00776F0C">
      <w:pPr>
        <w:jc w:val="both"/>
      </w:pPr>
      <w:r>
        <w:t xml:space="preserve">Die Precision Care Maske ist der perfekte Booster für </w:t>
      </w:r>
      <w:r w:rsidR="00C9408F">
        <w:t>die</w:t>
      </w:r>
      <w:r>
        <w:t xml:space="preserve"> Haut, reich an hochkonzentrierte</w:t>
      </w:r>
      <w:r w:rsidR="00AA764B">
        <w:t xml:space="preserve">m, </w:t>
      </w:r>
      <w:r>
        <w:t xml:space="preserve">mikromolekularem </w:t>
      </w:r>
      <w:r w:rsidR="009310D2">
        <w:t>K</w:t>
      </w:r>
      <w:r>
        <w:t xml:space="preserve">ollagen. </w:t>
      </w:r>
      <w:r w:rsidR="009310D2">
        <w:t xml:space="preserve">Sie </w:t>
      </w:r>
      <w:r w:rsidR="00776F0C">
        <w:t>reduziert</w:t>
      </w:r>
      <w:r w:rsidR="00776F0C" w:rsidRPr="0004660A">
        <w:t xml:space="preserve"> Entzündungen</w:t>
      </w:r>
      <w:r w:rsidR="00776F0C">
        <w:t>, sc</w:t>
      </w:r>
      <w:r w:rsidR="00776F0C" w:rsidRPr="00786A17">
        <w:t>hützt vor antioxidativen Stress</w:t>
      </w:r>
      <w:r w:rsidR="00776F0C">
        <w:t xml:space="preserve"> und stärkt die Widerstandfähigkeit der Haut intensiv in mehrdimensionalen Hautschichten. </w:t>
      </w:r>
      <w:r w:rsidR="000656ED">
        <w:t xml:space="preserve">1 – 2 mal wöchentlich anwenden. </w:t>
      </w:r>
    </w:p>
    <w:p w14:paraId="1A998679" w14:textId="77777777" w:rsidR="0070015B" w:rsidRDefault="0070015B" w:rsidP="00AA764B">
      <w:pPr>
        <w:jc w:val="both"/>
      </w:pPr>
    </w:p>
    <w:p w14:paraId="0EC89292" w14:textId="33970F9A" w:rsidR="0070015B" w:rsidRPr="00AA764B" w:rsidRDefault="0070015B" w:rsidP="00AA764B">
      <w:pPr>
        <w:jc w:val="both"/>
        <w:rPr>
          <w:b/>
          <w:bCs/>
        </w:rPr>
      </w:pPr>
      <w:r w:rsidRPr="00AA764B">
        <w:rPr>
          <w:b/>
          <w:bCs/>
        </w:rPr>
        <w:t>Die Wissenschaft hinter Precision Care</w:t>
      </w:r>
    </w:p>
    <w:p w14:paraId="3FABB0DF" w14:textId="77777777" w:rsidR="0070015B" w:rsidRDefault="0070015B" w:rsidP="00AA764B">
      <w:pPr>
        <w:jc w:val="both"/>
      </w:pPr>
    </w:p>
    <w:p w14:paraId="4B0D11D7" w14:textId="1E8C7BB0" w:rsidR="00D96D1F" w:rsidRPr="00A55A4F" w:rsidRDefault="0070015B" w:rsidP="00D96D1F">
      <w:pPr>
        <w:jc w:val="both"/>
      </w:pPr>
      <w:r>
        <w:t xml:space="preserve">Die Wirksamkeit von Precision Care basiert auf jahrelanger Forschung und innovativer </w:t>
      </w:r>
      <w:r w:rsidR="00643ED5">
        <w:t>Bio-</w:t>
      </w:r>
      <w:r>
        <w:t xml:space="preserve">Technologie. </w:t>
      </w:r>
      <w:r w:rsidR="00D96D1F">
        <w:rPr>
          <w:lang/>
        </w:rPr>
        <w:t xml:space="preserve">Aus hunderttausenden </w:t>
      </w:r>
      <w:r w:rsidR="006B1CC9">
        <w:rPr>
          <w:lang/>
        </w:rPr>
        <w:t xml:space="preserve">theoretisch </w:t>
      </w:r>
      <w:r w:rsidR="00D96D1F">
        <w:rPr>
          <w:lang/>
        </w:rPr>
        <w:t xml:space="preserve">infragekommenden </w:t>
      </w:r>
      <w:r w:rsidR="00D96D1F" w:rsidRPr="00A55A4F">
        <w:rPr>
          <w:lang/>
        </w:rPr>
        <w:t>Moleküle</w:t>
      </w:r>
      <w:r w:rsidR="00A32012">
        <w:rPr>
          <w:lang/>
        </w:rPr>
        <w:t>n</w:t>
      </w:r>
      <w:r w:rsidR="00D96D1F" w:rsidRPr="00A55A4F">
        <w:rPr>
          <w:lang/>
        </w:rPr>
        <w:t xml:space="preserve"> </w:t>
      </w:r>
      <w:r w:rsidR="00D96D1F">
        <w:rPr>
          <w:lang/>
        </w:rPr>
        <w:t>werden Kollagene</w:t>
      </w:r>
      <w:r w:rsidR="00D96D1F" w:rsidRPr="00A55A4F">
        <w:rPr>
          <w:lang/>
        </w:rPr>
        <w:t xml:space="preserve"> auf Aminosäurenebene auf </w:t>
      </w:r>
      <w:r w:rsidR="00D96D1F">
        <w:rPr>
          <w:lang/>
        </w:rPr>
        <w:t>ihre</w:t>
      </w:r>
      <w:r w:rsidR="00D96D1F" w:rsidRPr="00A55A4F">
        <w:rPr>
          <w:lang/>
        </w:rPr>
        <w:t xml:space="preserve"> molekulare Struktur, Funktion und </w:t>
      </w:r>
      <w:r w:rsidR="00D96D1F">
        <w:rPr>
          <w:lang/>
        </w:rPr>
        <w:t>Eignung hin überprüft</w:t>
      </w:r>
      <w:r w:rsidR="00D96D1F" w:rsidRPr="00A55A4F">
        <w:rPr>
          <w:lang/>
        </w:rPr>
        <w:t xml:space="preserve"> und </w:t>
      </w:r>
      <w:r w:rsidR="00D96D1F">
        <w:rPr>
          <w:lang/>
        </w:rPr>
        <w:t>so mit</w:t>
      </w:r>
      <w:r w:rsidR="00D96D1F" w:rsidRPr="00A55A4F">
        <w:rPr>
          <w:lang/>
        </w:rPr>
        <w:t xml:space="preserve"> mikromolekulare</w:t>
      </w:r>
      <w:r w:rsidR="00D96D1F">
        <w:rPr>
          <w:lang/>
        </w:rPr>
        <w:t>r</w:t>
      </w:r>
      <w:r w:rsidR="00D96D1F" w:rsidRPr="00A55A4F">
        <w:rPr>
          <w:lang/>
        </w:rPr>
        <w:t xml:space="preserve"> Präzision</w:t>
      </w:r>
      <w:r w:rsidR="00D96D1F">
        <w:rPr>
          <w:lang/>
        </w:rPr>
        <w:t xml:space="preserve"> das exakt hautidentische Kollagen</w:t>
      </w:r>
      <w:r w:rsidR="00823318">
        <w:t>,</w:t>
      </w:r>
      <w:r w:rsidR="00D96D1F">
        <w:rPr>
          <w:lang/>
        </w:rPr>
        <w:t xml:space="preserve"> </w:t>
      </w:r>
      <w:r w:rsidR="00823318">
        <w:t xml:space="preserve">mit der höchsten Wirksamkeit auf die Haut, </w:t>
      </w:r>
      <w:r w:rsidR="00D96D1F">
        <w:rPr>
          <w:lang/>
        </w:rPr>
        <w:t>ausgewählt</w:t>
      </w:r>
      <w:r w:rsidR="00D96D1F" w:rsidRPr="00A55A4F">
        <w:rPr>
          <w:lang/>
        </w:rPr>
        <w:t xml:space="preserve">. </w:t>
      </w:r>
      <w:r w:rsidR="00D96D1F">
        <w:rPr>
          <w:lang/>
        </w:rPr>
        <w:t xml:space="preserve">Im Anschluss werden </w:t>
      </w:r>
      <w:r w:rsidR="00D96D1F" w:rsidRPr="00A55A4F">
        <w:rPr>
          <w:lang/>
        </w:rPr>
        <w:t xml:space="preserve">unsere Moleküle </w:t>
      </w:r>
      <w:r w:rsidR="00D96D1F">
        <w:rPr>
          <w:lang/>
        </w:rPr>
        <w:t>mit der Hilfe von</w:t>
      </w:r>
      <w:r w:rsidR="00D96D1F" w:rsidRPr="00A55A4F">
        <w:rPr>
          <w:lang/>
        </w:rPr>
        <w:t xml:space="preserve"> Hefe</w:t>
      </w:r>
      <w:r w:rsidR="00D96D1F">
        <w:rPr>
          <w:lang/>
        </w:rPr>
        <w:t xml:space="preserve"> in </w:t>
      </w:r>
      <w:r w:rsidR="00D96D1F" w:rsidRPr="00A55A4F">
        <w:rPr>
          <w:lang/>
        </w:rPr>
        <w:t>eine</w:t>
      </w:r>
      <w:r w:rsidR="00D96D1F">
        <w:rPr>
          <w:lang/>
        </w:rPr>
        <w:t>m</w:t>
      </w:r>
      <w:r w:rsidR="00D96D1F" w:rsidRPr="00A55A4F">
        <w:rPr>
          <w:lang/>
        </w:rPr>
        <w:t xml:space="preserve"> nachhaltigen Fermentationsprozess </w:t>
      </w:r>
      <w:r w:rsidR="00D96D1F">
        <w:rPr>
          <w:lang/>
        </w:rPr>
        <w:t>in biotechnischen Labors</w:t>
      </w:r>
      <w:r w:rsidR="00D96D1F" w:rsidRPr="00A55A4F">
        <w:rPr>
          <w:lang/>
        </w:rPr>
        <w:t xml:space="preserve"> </w:t>
      </w:r>
      <w:r w:rsidR="00D96D1F">
        <w:rPr>
          <w:lang/>
        </w:rPr>
        <w:t>ge</w:t>
      </w:r>
      <w:r w:rsidR="00D96D1F" w:rsidRPr="00A55A4F">
        <w:rPr>
          <w:lang/>
        </w:rPr>
        <w:t>züchte</w:t>
      </w:r>
      <w:r w:rsidR="00D96D1F">
        <w:rPr>
          <w:lang/>
        </w:rPr>
        <w:t>t</w:t>
      </w:r>
      <w:r w:rsidR="00A32012">
        <w:rPr>
          <w:lang/>
        </w:rPr>
        <w:t>, mi</w:t>
      </w:r>
      <w:r w:rsidR="00D96D1F">
        <w:rPr>
          <w:lang/>
        </w:rPr>
        <w:t xml:space="preserve">t </w:t>
      </w:r>
      <w:r w:rsidR="00D96D1F" w:rsidRPr="00A55A4F">
        <w:rPr>
          <w:lang/>
        </w:rPr>
        <w:t>Filtrationsverfahre</w:t>
      </w:r>
      <w:r w:rsidR="00D96D1F">
        <w:rPr>
          <w:lang/>
        </w:rPr>
        <w:t xml:space="preserve">n </w:t>
      </w:r>
      <w:r w:rsidR="00D96D1F" w:rsidRPr="00A55A4F">
        <w:rPr>
          <w:lang/>
        </w:rPr>
        <w:t xml:space="preserve">aus der Hefe </w:t>
      </w:r>
      <w:r w:rsidR="00D96D1F">
        <w:rPr>
          <w:lang/>
        </w:rPr>
        <w:t xml:space="preserve">extrahiert und dann in unserem </w:t>
      </w:r>
      <w:r w:rsidR="00D96D1F" w:rsidRPr="00381B6B">
        <w:t>NEOTEC S100</w:t>
      </w:r>
      <w:r w:rsidR="00D96D1F" w:rsidRPr="00381B6B">
        <w:rPr>
          <w:vertAlign w:val="superscript"/>
        </w:rPr>
        <w:t>TM</w:t>
      </w:r>
      <w:r w:rsidR="00D96D1F">
        <w:t xml:space="preserve"> Wirkstoffkomplex eingearbeitet. </w:t>
      </w:r>
    </w:p>
    <w:p w14:paraId="43E75ED3" w14:textId="77777777" w:rsidR="00A55A4F" w:rsidRDefault="00A55A4F" w:rsidP="00AA764B">
      <w:pPr>
        <w:jc w:val="both"/>
      </w:pPr>
    </w:p>
    <w:p w14:paraId="633CAD49" w14:textId="2EE8E9D9" w:rsidR="0070015B" w:rsidRDefault="00EC3C6B" w:rsidP="00261285">
      <w:pPr>
        <w:jc w:val="both"/>
      </w:pPr>
      <w:r>
        <w:t xml:space="preserve">Unabhängige Forschungsinstitute haben mit Hilfe </w:t>
      </w:r>
      <w:r w:rsidR="00994A6A">
        <w:t>modernster, objektiver Messmethoden in k</w:t>
      </w:r>
      <w:r w:rsidR="00261285">
        <w:t>linische</w:t>
      </w:r>
      <w:r w:rsidR="00994A6A">
        <w:t>n</w:t>
      </w:r>
      <w:r w:rsidR="00261285">
        <w:t xml:space="preserve"> </w:t>
      </w:r>
      <w:r w:rsidR="0070015B">
        <w:t xml:space="preserve">Studien </w:t>
      </w:r>
      <w:r w:rsidR="00994A6A">
        <w:t>nachgewiesen</w:t>
      </w:r>
      <w:r w:rsidR="0070015B">
        <w:t xml:space="preserve">, dass unsere Produkte nicht nur die sichtbaren Zeichen der </w:t>
      </w:r>
      <w:r w:rsidR="0070015B">
        <w:lastRenderedPageBreak/>
        <w:t xml:space="preserve">Hautalterung bekämpfen, sondern die Haut von Grund auf </w:t>
      </w:r>
      <w:r w:rsidR="00000D44">
        <w:t xml:space="preserve">erneuern und </w:t>
      </w:r>
      <w:r w:rsidR="0070015B">
        <w:t>revitalisieren.</w:t>
      </w:r>
      <w:r w:rsidR="00261285">
        <w:t xml:space="preserve"> </w:t>
      </w:r>
      <w:r w:rsidR="0070015B">
        <w:t>Mikromolekulare Partikel</w:t>
      </w:r>
      <w:r w:rsidR="00AA764B">
        <w:t xml:space="preserve"> </w:t>
      </w:r>
      <w:r w:rsidR="0070015B">
        <w:t xml:space="preserve">dringen </w:t>
      </w:r>
      <w:r w:rsidR="00000D44">
        <w:t xml:space="preserve">so </w:t>
      </w:r>
      <w:r w:rsidR="0070015B">
        <w:t xml:space="preserve">tief in die Haut ein, </w:t>
      </w:r>
      <w:r w:rsidR="00000D44">
        <w:t>dass sie</w:t>
      </w:r>
      <w:r w:rsidR="0070015B">
        <w:t xml:space="preserve"> dort ihre volle Wirkung entfalten.</w:t>
      </w:r>
      <w:r w:rsidR="00261285">
        <w:t xml:space="preserve"> </w:t>
      </w:r>
    </w:p>
    <w:p w14:paraId="5744169F" w14:textId="77777777" w:rsidR="00AD01B7" w:rsidRPr="00A55A4F" w:rsidRDefault="00AD01B7" w:rsidP="00AA764B">
      <w:pPr>
        <w:jc w:val="both"/>
      </w:pPr>
    </w:p>
    <w:p w14:paraId="1B53CA92" w14:textId="77777777" w:rsidR="00AD01B7" w:rsidRPr="00A55A4F" w:rsidRDefault="00AD01B7" w:rsidP="00AA764B">
      <w:pPr>
        <w:jc w:val="both"/>
      </w:pPr>
    </w:p>
    <w:p w14:paraId="165C1BCF" w14:textId="47313420" w:rsidR="0070015B" w:rsidRPr="00AA764B" w:rsidRDefault="00351675" w:rsidP="00AA764B">
      <w:pPr>
        <w:jc w:val="both"/>
        <w:rPr>
          <w:b/>
          <w:bCs/>
        </w:rPr>
      </w:pPr>
      <w:r>
        <w:rPr>
          <w:b/>
          <w:bCs/>
        </w:rPr>
        <w:t>Biotechnologische</w:t>
      </w:r>
      <w:r w:rsidR="00AA764B" w:rsidRPr="00AA764B">
        <w:rPr>
          <w:b/>
          <w:bCs/>
        </w:rPr>
        <w:t xml:space="preserve"> Innovation</w:t>
      </w:r>
      <w:r>
        <w:rPr>
          <w:b/>
          <w:bCs/>
        </w:rPr>
        <w:t xml:space="preserve"> </w:t>
      </w:r>
      <w:r w:rsidR="00276B21">
        <w:rPr>
          <w:b/>
          <w:bCs/>
        </w:rPr>
        <w:t>leitet eine neue Ära der Hautpflege ein</w:t>
      </w:r>
    </w:p>
    <w:p w14:paraId="66A3A0D9" w14:textId="77777777" w:rsidR="0070015B" w:rsidRDefault="0070015B" w:rsidP="00AA764B">
      <w:pPr>
        <w:jc w:val="both"/>
      </w:pPr>
    </w:p>
    <w:p w14:paraId="2E5E9E11" w14:textId="2951E64F" w:rsidR="0070015B" w:rsidRDefault="0070015B" w:rsidP="00AA764B">
      <w:pPr>
        <w:jc w:val="both"/>
      </w:pPr>
      <w:r>
        <w:t xml:space="preserve">Precision Care ist mehr als nur Hautpflege – es ist ein Versprechen. Ein Versprechen </w:t>
      </w:r>
      <w:r w:rsidR="00CD7120">
        <w:t>das</w:t>
      </w:r>
      <w:r>
        <w:t xml:space="preserve"> Beste aus </w:t>
      </w:r>
      <w:r w:rsidR="00CD7120">
        <w:t>der Haut</w:t>
      </w:r>
      <w:r>
        <w:t xml:space="preserve"> herauszuholen und ihr das zu geben, was sie wirklich </w:t>
      </w:r>
      <w:r w:rsidR="00A77086">
        <w:t>braucht. D</w:t>
      </w:r>
      <w:r>
        <w:t>ie</w:t>
      </w:r>
      <w:r w:rsidR="00A77086">
        <w:t xml:space="preserve"> Haut fühlt</w:t>
      </w:r>
      <w:r>
        <w:t xml:space="preserve"> sich jugendlicher, straffer und lebendiger an als je zuvor.</w:t>
      </w:r>
      <w:r w:rsidR="00056D3E">
        <w:t xml:space="preserve"> </w:t>
      </w:r>
    </w:p>
    <w:p w14:paraId="69FC8039" w14:textId="77777777" w:rsidR="0070015B" w:rsidRDefault="0070015B" w:rsidP="00AA764B">
      <w:pPr>
        <w:jc w:val="both"/>
      </w:pPr>
    </w:p>
    <w:p w14:paraId="16D00C09" w14:textId="4243F43E" w:rsidR="00AF76BE" w:rsidRDefault="00FF0663" w:rsidP="00AF76BE">
      <w:pPr>
        <w:jc w:val="both"/>
      </w:pPr>
      <w:r>
        <w:t>Die</w:t>
      </w:r>
      <w:r w:rsidR="0070015B">
        <w:t xml:space="preserve"> Precision Care Linie ist ab sofort </w:t>
      </w:r>
      <w:r w:rsidR="00AF76BE">
        <w:t xml:space="preserve">in ausgewählten </w:t>
      </w:r>
      <w:r w:rsidR="00BC7BC2">
        <w:t xml:space="preserve">Kosmetikinstituten, Hotel </w:t>
      </w:r>
      <w:proofErr w:type="spellStart"/>
      <w:r w:rsidR="00BC7BC2">
        <w:t>Spas</w:t>
      </w:r>
      <w:proofErr w:type="spellEnd"/>
      <w:r w:rsidR="00BC7BC2">
        <w:t xml:space="preserve">, Parfümerien und Kauf-und Warenhäusern sowie bei </w:t>
      </w:r>
      <w:r w:rsidR="009D19E7">
        <w:t xml:space="preserve">qualifizierten </w:t>
      </w:r>
      <w:r w:rsidR="00A77086">
        <w:t>QMS</w:t>
      </w:r>
      <w:r w:rsidR="00823318">
        <w:t xml:space="preserve"> </w:t>
      </w:r>
      <w:r w:rsidR="00A77086">
        <w:t>Partnern</w:t>
      </w:r>
      <w:r w:rsidR="00BC7BC2">
        <w:t xml:space="preserve"> online </w:t>
      </w:r>
      <w:r w:rsidR="00CD7120">
        <w:t>erhältlich</w:t>
      </w:r>
      <w:r w:rsidR="0070015B">
        <w:t xml:space="preserve">. </w:t>
      </w:r>
    </w:p>
    <w:p w14:paraId="4582BAA7" w14:textId="3C29942A" w:rsidR="00FF0663" w:rsidRDefault="00FF0663" w:rsidP="00AA764B">
      <w:pPr>
        <w:jc w:val="both"/>
      </w:pPr>
    </w:p>
    <w:p w14:paraId="466A7C60" w14:textId="77777777" w:rsidR="0070015B" w:rsidRDefault="0070015B" w:rsidP="0070015B"/>
    <w:p w14:paraId="65B06F55" w14:textId="2A5629D7" w:rsidR="0070015B" w:rsidRDefault="0070015B" w:rsidP="0070015B"/>
    <w:sectPr w:rsidR="007001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8113D"/>
    <w:multiLevelType w:val="hybridMultilevel"/>
    <w:tmpl w:val="3E780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3787B"/>
    <w:multiLevelType w:val="hybridMultilevel"/>
    <w:tmpl w:val="97682022"/>
    <w:lvl w:ilvl="0" w:tplc="34D07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B2E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20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84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681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83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A6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6D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32D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8D2113"/>
    <w:multiLevelType w:val="hybridMultilevel"/>
    <w:tmpl w:val="85826182"/>
    <w:lvl w:ilvl="0" w:tplc="472E1B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75CEF"/>
    <w:multiLevelType w:val="hybridMultilevel"/>
    <w:tmpl w:val="DB90D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5339E"/>
    <w:multiLevelType w:val="hybridMultilevel"/>
    <w:tmpl w:val="C1B27260"/>
    <w:lvl w:ilvl="0" w:tplc="2F343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E3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B6C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FEA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BEC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2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C05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ED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F915C4"/>
    <w:multiLevelType w:val="hybridMultilevel"/>
    <w:tmpl w:val="D5CEBF6E"/>
    <w:lvl w:ilvl="0" w:tplc="972618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C5421"/>
    <w:multiLevelType w:val="hybridMultilevel"/>
    <w:tmpl w:val="488A31B2"/>
    <w:lvl w:ilvl="0" w:tplc="374247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0026E"/>
    <w:multiLevelType w:val="hybridMultilevel"/>
    <w:tmpl w:val="B4E8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22626"/>
    <w:multiLevelType w:val="hybridMultilevel"/>
    <w:tmpl w:val="95464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36AA5"/>
    <w:multiLevelType w:val="hybridMultilevel"/>
    <w:tmpl w:val="F0F45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1DF4"/>
    <w:multiLevelType w:val="hybridMultilevel"/>
    <w:tmpl w:val="9850E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D0B88"/>
    <w:multiLevelType w:val="hybridMultilevel"/>
    <w:tmpl w:val="4774AE58"/>
    <w:lvl w:ilvl="0" w:tplc="FCEEC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D4D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565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A5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21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81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2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DE7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3C6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CE21D7"/>
    <w:multiLevelType w:val="hybridMultilevel"/>
    <w:tmpl w:val="3FD07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D50D7"/>
    <w:multiLevelType w:val="hybridMultilevel"/>
    <w:tmpl w:val="51F6C258"/>
    <w:lvl w:ilvl="0" w:tplc="895021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F0F92"/>
    <w:multiLevelType w:val="hybridMultilevel"/>
    <w:tmpl w:val="EC4CC048"/>
    <w:lvl w:ilvl="0" w:tplc="00D8E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2C7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09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E5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EE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1ED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745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968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02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A23062"/>
    <w:multiLevelType w:val="hybridMultilevel"/>
    <w:tmpl w:val="CB38E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874A23"/>
    <w:multiLevelType w:val="hybridMultilevel"/>
    <w:tmpl w:val="D7A0996C"/>
    <w:lvl w:ilvl="0" w:tplc="374247D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675107">
    <w:abstractNumId w:val="1"/>
  </w:num>
  <w:num w:numId="2" w16cid:durableId="1982297948">
    <w:abstractNumId w:val="11"/>
  </w:num>
  <w:num w:numId="3" w16cid:durableId="269244569">
    <w:abstractNumId w:val="14"/>
  </w:num>
  <w:num w:numId="4" w16cid:durableId="974410313">
    <w:abstractNumId w:val="4"/>
  </w:num>
  <w:num w:numId="5" w16cid:durableId="517935496">
    <w:abstractNumId w:val="7"/>
  </w:num>
  <w:num w:numId="6" w16cid:durableId="14042024">
    <w:abstractNumId w:val="5"/>
  </w:num>
  <w:num w:numId="7" w16cid:durableId="74863845">
    <w:abstractNumId w:val="0"/>
  </w:num>
  <w:num w:numId="8" w16cid:durableId="680472106">
    <w:abstractNumId w:val="9"/>
  </w:num>
  <w:num w:numId="9" w16cid:durableId="2107384274">
    <w:abstractNumId w:val="2"/>
  </w:num>
  <w:num w:numId="10" w16cid:durableId="1942488164">
    <w:abstractNumId w:val="12"/>
  </w:num>
  <w:num w:numId="11" w16cid:durableId="509150022">
    <w:abstractNumId w:val="8"/>
  </w:num>
  <w:num w:numId="12" w16cid:durableId="1253273985">
    <w:abstractNumId w:val="13"/>
  </w:num>
  <w:num w:numId="13" w16cid:durableId="283851438">
    <w:abstractNumId w:val="3"/>
  </w:num>
  <w:num w:numId="14" w16cid:durableId="526678372">
    <w:abstractNumId w:val="10"/>
  </w:num>
  <w:num w:numId="15" w16cid:durableId="648438680">
    <w:abstractNumId w:val="6"/>
  </w:num>
  <w:num w:numId="16" w16cid:durableId="1703549896">
    <w:abstractNumId w:val="16"/>
  </w:num>
  <w:num w:numId="17" w16cid:durableId="1789466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5B"/>
    <w:rsid w:val="00000D44"/>
    <w:rsid w:val="00014B2F"/>
    <w:rsid w:val="00022BF7"/>
    <w:rsid w:val="00033972"/>
    <w:rsid w:val="00045952"/>
    <w:rsid w:val="0004660A"/>
    <w:rsid w:val="00056D3E"/>
    <w:rsid w:val="000656ED"/>
    <w:rsid w:val="00073BCC"/>
    <w:rsid w:val="00081875"/>
    <w:rsid w:val="000C3791"/>
    <w:rsid w:val="000D1C79"/>
    <w:rsid w:val="000E073A"/>
    <w:rsid w:val="000E59E3"/>
    <w:rsid w:val="001207D8"/>
    <w:rsid w:val="00143FFE"/>
    <w:rsid w:val="00156872"/>
    <w:rsid w:val="00162B3E"/>
    <w:rsid w:val="00163625"/>
    <w:rsid w:val="00172E05"/>
    <w:rsid w:val="0018570C"/>
    <w:rsid w:val="001B320A"/>
    <w:rsid w:val="001B6D8D"/>
    <w:rsid w:val="001D7585"/>
    <w:rsid w:val="001E311B"/>
    <w:rsid w:val="001E78F4"/>
    <w:rsid w:val="0020518B"/>
    <w:rsid w:val="00206991"/>
    <w:rsid w:val="00210F9F"/>
    <w:rsid w:val="00256242"/>
    <w:rsid w:val="00261285"/>
    <w:rsid w:val="00276B21"/>
    <w:rsid w:val="002A6A8F"/>
    <w:rsid w:val="002E63AC"/>
    <w:rsid w:val="00307CFB"/>
    <w:rsid w:val="00335819"/>
    <w:rsid w:val="003462AC"/>
    <w:rsid w:val="00351675"/>
    <w:rsid w:val="00381B6B"/>
    <w:rsid w:val="003A1507"/>
    <w:rsid w:val="003A6AB1"/>
    <w:rsid w:val="003C0806"/>
    <w:rsid w:val="003D5714"/>
    <w:rsid w:val="003D6D9D"/>
    <w:rsid w:val="004107DF"/>
    <w:rsid w:val="00414E18"/>
    <w:rsid w:val="004312B7"/>
    <w:rsid w:val="004A2E39"/>
    <w:rsid w:val="004B15DC"/>
    <w:rsid w:val="004C00B4"/>
    <w:rsid w:val="004C072C"/>
    <w:rsid w:val="004C5151"/>
    <w:rsid w:val="004D75BC"/>
    <w:rsid w:val="004D7E27"/>
    <w:rsid w:val="004E3E0D"/>
    <w:rsid w:val="005157D5"/>
    <w:rsid w:val="00515E6D"/>
    <w:rsid w:val="005332C7"/>
    <w:rsid w:val="00541ACB"/>
    <w:rsid w:val="00542599"/>
    <w:rsid w:val="00543974"/>
    <w:rsid w:val="005707CF"/>
    <w:rsid w:val="00572A69"/>
    <w:rsid w:val="005A0AB2"/>
    <w:rsid w:val="005A3FD1"/>
    <w:rsid w:val="0061596E"/>
    <w:rsid w:val="006328A5"/>
    <w:rsid w:val="00635D19"/>
    <w:rsid w:val="00637BBA"/>
    <w:rsid w:val="00643ED5"/>
    <w:rsid w:val="00670E3D"/>
    <w:rsid w:val="00672F46"/>
    <w:rsid w:val="006A43E5"/>
    <w:rsid w:val="006A4F3B"/>
    <w:rsid w:val="006B1CC9"/>
    <w:rsid w:val="006C447D"/>
    <w:rsid w:val="006E66A9"/>
    <w:rsid w:val="0070015B"/>
    <w:rsid w:val="00705CDC"/>
    <w:rsid w:val="00746BE6"/>
    <w:rsid w:val="00747096"/>
    <w:rsid w:val="00776F0C"/>
    <w:rsid w:val="007824A5"/>
    <w:rsid w:val="00786A17"/>
    <w:rsid w:val="007C7724"/>
    <w:rsid w:val="007F3A88"/>
    <w:rsid w:val="007F3EB4"/>
    <w:rsid w:val="007F3F66"/>
    <w:rsid w:val="00820B49"/>
    <w:rsid w:val="00823318"/>
    <w:rsid w:val="0083263A"/>
    <w:rsid w:val="00852AE4"/>
    <w:rsid w:val="00855DF8"/>
    <w:rsid w:val="00866270"/>
    <w:rsid w:val="008800ED"/>
    <w:rsid w:val="0088548D"/>
    <w:rsid w:val="008B52C6"/>
    <w:rsid w:val="008C066E"/>
    <w:rsid w:val="008C506F"/>
    <w:rsid w:val="00900EA1"/>
    <w:rsid w:val="00912B77"/>
    <w:rsid w:val="009310D2"/>
    <w:rsid w:val="00952087"/>
    <w:rsid w:val="00966ECF"/>
    <w:rsid w:val="00980D3C"/>
    <w:rsid w:val="00983AAA"/>
    <w:rsid w:val="00994A6A"/>
    <w:rsid w:val="00995210"/>
    <w:rsid w:val="009B5235"/>
    <w:rsid w:val="009B7FCB"/>
    <w:rsid w:val="009D19E7"/>
    <w:rsid w:val="009E4AAA"/>
    <w:rsid w:val="009F165D"/>
    <w:rsid w:val="009F7CD5"/>
    <w:rsid w:val="00A04CBB"/>
    <w:rsid w:val="00A07D3B"/>
    <w:rsid w:val="00A32012"/>
    <w:rsid w:val="00A42B82"/>
    <w:rsid w:val="00A55A4F"/>
    <w:rsid w:val="00A77086"/>
    <w:rsid w:val="00A83C75"/>
    <w:rsid w:val="00A86AC0"/>
    <w:rsid w:val="00AA3827"/>
    <w:rsid w:val="00AA764B"/>
    <w:rsid w:val="00AC29CB"/>
    <w:rsid w:val="00AD01B7"/>
    <w:rsid w:val="00AD12B8"/>
    <w:rsid w:val="00AD1C28"/>
    <w:rsid w:val="00AE3BEB"/>
    <w:rsid w:val="00AF76BE"/>
    <w:rsid w:val="00B2659C"/>
    <w:rsid w:val="00B32DBB"/>
    <w:rsid w:val="00B36171"/>
    <w:rsid w:val="00B518B8"/>
    <w:rsid w:val="00B53197"/>
    <w:rsid w:val="00B545EC"/>
    <w:rsid w:val="00B6643B"/>
    <w:rsid w:val="00B72B1F"/>
    <w:rsid w:val="00B91A03"/>
    <w:rsid w:val="00B97775"/>
    <w:rsid w:val="00BC7BC2"/>
    <w:rsid w:val="00BD00C5"/>
    <w:rsid w:val="00BF2EDF"/>
    <w:rsid w:val="00C24999"/>
    <w:rsid w:val="00C40914"/>
    <w:rsid w:val="00C84155"/>
    <w:rsid w:val="00C9408F"/>
    <w:rsid w:val="00CA51DE"/>
    <w:rsid w:val="00CD7120"/>
    <w:rsid w:val="00D32BAD"/>
    <w:rsid w:val="00D368FB"/>
    <w:rsid w:val="00D427E1"/>
    <w:rsid w:val="00D56939"/>
    <w:rsid w:val="00D90160"/>
    <w:rsid w:val="00D951F1"/>
    <w:rsid w:val="00D96D1F"/>
    <w:rsid w:val="00DA21DB"/>
    <w:rsid w:val="00DD2A14"/>
    <w:rsid w:val="00DD457B"/>
    <w:rsid w:val="00DD481A"/>
    <w:rsid w:val="00DE5716"/>
    <w:rsid w:val="00DE6F0F"/>
    <w:rsid w:val="00DF1CDF"/>
    <w:rsid w:val="00E06A01"/>
    <w:rsid w:val="00E14C4C"/>
    <w:rsid w:val="00E478AF"/>
    <w:rsid w:val="00EB2DF3"/>
    <w:rsid w:val="00EC3C6B"/>
    <w:rsid w:val="00ED3064"/>
    <w:rsid w:val="00F01B64"/>
    <w:rsid w:val="00F12AA9"/>
    <w:rsid w:val="00F26C44"/>
    <w:rsid w:val="00F3164D"/>
    <w:rsid w:val="00F32CEE"/>
    <w:rsid w:val="00F95456"/>
    <w:rsid w:val="00F97FDB"/>
    <w:rsid w:val="00FE0D52"/>
    <w:rsid w:val="00FF0663"/>
    <w:rsid w:val="00FF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2F008"/>
  <w15:chartTrackingRefBased/>
  <w15:docId w15:val="{FC95A8CC-A73A-F64E-983B-2E3E3431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5A4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A0AB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enabsatz">
    <w:name w:val="List Paragraph"/>
    <w:basedOn w:val="Standard"/>
    <w:uiPriority w:val="34"/>
    <w:qFormat/>
    <w:rsid w:val="00C94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8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24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4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3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9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2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0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2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5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867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Haas</dc:creator>
  <cp:keywords/>
  <dc:description/>
  <cp:lastModifiedBy>Viola Kleist</cp:lastModifiedBy>
  <cp:revision>3</cp:revision>
  <cp:lastPrinted>2024-08-23T06:13:00Z</cp:lastPrinted>
  <dcterms:created xsi:type="dcterms:W3CDTF">2024-08-26T10:09:00Z</dcterms:created>
  <dcterms:modified xsi:type="dcterms:W3CDTF">2024-08-26T10:10:00Z</dcterms:modified>
</cp:coreProperties>
</file>